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4A" w:rsidRDefault="00D0384A" w:rsidP="00D0384A">
      <w:pPr>
        <w:spacing w:after="0"/>
        <w:rPr>
          <w:b/>
          <w:color w:val="FF0000"/>
          <w:sz w:val="28"/>
        </w:rPr>
      </w:pPr>
      <w:r>
        <w:rPr>
          <w:b/>
          <w:color w:val="000000"/>
          <w:sz w:val="28"/>
        </w:rPr>
        <w:t xml:space="preserve">KinderzwerfboekStation bij </w:t>
      </w:r>
      <w:r w:rsidR="00520573">
        <w:rPr>
          <w:b/>
          <w:color w:val="FF0000"/>
          <w:sz w:val="28"/>
        </w:rPr>
        <w:t>[plaatsnaam</w:t>
      </w:r>
      <w:r>
        <w:rPr>
          <w:b/>
          <w:color w:val="FF0000"/>
          <w:sz w:val="28"/>
        </w:rPr>
        <w:t>/naam organisatie</w:t>
      </w:r>
      <w:r w:rsidR="00520573">
        <w:rPr>
          <w:b/>
          <w:color w:val="FF0000"/>
          <w:sz w:val="28"/>
        </w:rPr>
        <w:t>]</w:t>
      </w:r>
    </w:p>
    <w:p w:rsidR="00520573" w:rsidRPr="00D0384A" w:rsidRDefault="00D0384A" w:rsidP="00D0384A">
      <w:pPr>
        <w:spacing w:after="0"/>
        <w:rPr>
          <w:b/>
          <w:i/>
          <w:color w:val="000000"/>
          <w:sz w:val="26"/>
          <w:szCs w:val="26"/>
        </w:rPr>
      </w:pPr>
      <w:r w:rsidRPr="00D0384A">
        <w:rPr>
          <w:b/>
          <w:i/>
          <w:sz w:val="26"/>
          <w:szCs w:val="26"/>
        </w:rPr>
        <w:t>A</w:t>
      </w:r>
      <w:r w:rsidR="00832103" w:rsidRPr="00D0384A">
        <w:rPr>
          <w:b/>
          <w:i/>
          <w:sz w:val="26"/>
          <w:szCs w:val="26"/>
        </w:rPr>
        <w:t>lle kinderen moeten kunnen lezen!</w:t>
      </w:r>
      <w:r w:rsidR="00520573" w:rsidRPr="00D0384A">
        <w:rPr>
          <w:b/>
          <w:i/>
          <w:color w:val="000000"/>
          <w:sz w:val="26"/>
          <w:szCs w:val="26"/>
        </w:rPr>
        <w:t xml:space="preserve"> </w:t>
      </w:r>
    </w:p>
    <w:p w:rsidR="00D0384A" w:rsidRDefault="00520573" w:rsidP="00D0384A">
      <w:pPr>
        <w:spacing w:after="0"/>
        <w:rPr>
          <w:b/>
          <w:color w:val="000000"/>
        </w:rPr>
      </w:pPr>
      <w:r w:rsidRPr="00A7736D">
        <w:rPr>
          <w:b/>
          <w:color w:val="FF0000"/>
        </w:rPr>
        <w:t>[plaats, datum]</w:t>
      </w:r>
      <w:r w:rsidRPr="00A7736D">
        <w:rPr>
          <w:b/>
          <w:color w:val="000000"/>
        </w:rPr>
        <w:t xml:space="preserve"> </w:t>
      </w:r>
    </w:p>
    <w:p w:rsidR="00D0384A" w:rsidRDefault="00D0384A" w:rsidP="00D0384A">
      <w:pPr>
        <w:spacing w:after="0"/>
        <w:rPr>
          <w:b/>
          <w:color w:val="000000"/>
        </w:rPr>
      </w:pPr>
    </w:p>
    <w:p w:rsidR="00D0384A" w:rsidRDefault="00A45F33">
      <w:pPr>
        <w:rPr>
          <w:b/>
          <w:color w:val="000000"/>
        </w:rPr>
      </w:pPr>
      <w:r>
        <w:rPr>
          <w:b/>
          <w:color w:val="000000"/>
        </w:rPr>
        <w:t xml:space="preserve">Bij </w:t>
      </w:r>
      <w:r w:rsidRPr="00A45F33">
        <w:rPr>
          <w:b/>
          <w:color w:val="FF0000"/>
        </w:rPr>
        <w:t>[locatie]</w:t>
      </w:r>
      <w:r>
        <w:rPr>
          <w:b/>
          <w:color w:val="000000"/>
        </w:rPr>
        <w:t xml:space="preserve"> in </w:t>
      </w:r>
      <w:r w:rsidR="00520573" w:rsidRPr="00A7736D">
        <w:rPr>
          <w:b/>
          <w:color w:val="FF0000"/>
        </w:rPr>
        <w:t>[</w:t>
      </w:r>
      <w:r>
        <w:rPr>
          <w:b/>
          <w:color w:val="FF0000"/>
        </w:rPr>
        <w:t>plaats</w:t>
      </w:r>
      <w:r w:rsidR="00520573" w:rsidRPr="00A7736D">
        <w:rPr>
          <w:b/>
          <w:color w:val="FF0000"/>
        </w:rPr>
        <w:t>naam</w:t>
      </w:r>
      <w:r w:rsidR="002870F1">
        <w:rPr>
          <w:b/>
          <w:color w:val="FF0000"/>
        </w:rPr>
        <w:t>]</w:t>
      </w:r>
      <w:r w:rsidR="003D5C0F" w:rsidRPr="00A7736D">
        <w:rPr>
          <w:b/>
          <w:color w:val="000000"/>
        </w:rPr>
        <w:t xml:space="preserve"> </w:t>
      </w:r>
      <w:r>
        <w:rPr>
          <w:b/>
          <w:color w:val="000000"/>
        </w:rPr>
        <w:t>wordt een Kinderzwerfboek</w:t>
      </w:r>
      <w:r w:rsidR="00D0384A">
        <w:rPr>
          <w:b/>
          <w:color w:val="000000"/>
        </w:rPr>
        <w:t>S</w:t>
      </w:r>
      <w:r>
        <w:rPr>
          <w:b/>
          <w:color w:val="000000"/>
        </w:rPr>
        <w:t xml:space="preserve">tation opgericht op </w:t>
      </w:r>
      <w:r w:rsidRPr="00A45F33">
        <w:rPr>
          <w:b/>
          <w:color w:val="FF0000"/>
        </w:rPr>
        <w:t>[datum, tijd]</w:t>
      </w:r>
      <w:r>
        <w:rPr>
          <w:b/>
          <w:color w:val="000000"/>
        </w:rPr>
        <w:t xml:space="preserve">. </w:t>
      </w:r>
      <w:r w:rsidR="007845C6">
        <w:rPr>
          <w:b/>
          <w:color w:val="000000"/>
        </w:rPr>
        <w:t xml:space="preserve">Daarna kunnen de kinderen uit </w:t>
      </w:r>
      <w:r w:rsidR="007845C6" w:rsidRPr="007845C6">
        <w:rPr>
          <w:b/>
          <w:color w:val="FF0000"/>
        </w:rPr>
        <w:t>[de omgeving</w:t>
      </w:r>
      <w:r w:rsidR="007845C6">
        <w:rPr>
          <w:b/>
          <w:color w:val="FF0000"/>
        </w:rPr>
        <w:t>]</w:t>
      </w:r>
      <w:r w:rsidR="007845C6">
        <w:rPr>
          <w:b/>
          <w:color w:val="000000"/>
        </w:rPr>
        <w:t xml:space="preserve"> hier terecht voor een zwerfboek. Kinderzwerfboek stimuleert lezen en probeert zoveel mogelijk KinderzwerfboekStations op te richten. Zodat </w:t>
      </w:r>
      <w:r w:rsidR="00EF351D">
        <w:rPr>
          <w:b/>
          <w:color w:val="000000"/>
        </w:rPr>
        <w:t>á</w:t>
      </w:r>
      <w:r w:rsidR="007845C6">
        <w:rPr>
          <w:b/>
          <w:color w:val="000000"/>
        </w:rPr>
        <w:t xml:space="preserve">lle kinderen kunnen lezen. </w:t>
      </w:r>
    </w:p>
    <w:p w:rsidR="007845C6" w:rsidRPr="007845C6" w:rsidRDefault="007845C6" w:rsidP="007845C6">
      <w:pPr>
        <w:rPr>
          <w:color w:val="FF0000"/>
        </w:rPr>
      </w:pPr>
      <w:r>
        <w:rPr>
          <w:color w:val="FF0000"/>
        </w:rPr>
        <w:t xml:space="preserve">[Plaats hier een kort citaat van </w:t>
      </w:r>
      <w:r w:rsidR="00EF351D">
        <w:rPr>
          <w:color w:val="FF0000"/>
        </w:rPr>
        <w:t xml:space="preserve">de </w:t>
      </w:r>
      <w:r>
        <w:rPr>
          <w:color w:val="FF0000"/>
        </w:rPr>
        <w:t xml:space="preserve">StationsChef. Hier volgt een voorbeeld: </w:t>
      </w:r>
      <w:r w:rsidRPr="007845C6">
        <w:rPr>
          <w:color w:val="FF0000"/>
        </w:rPr>
        <w:t>Koos Marijn (manager Laco sportcentrum Leerdam) is blij verrast met het KinderzwerfboekStation bij Laco: ‘Ik wilde het wel eens proberen. Als kinderen moeten wachten op hun broertje of zusje die zwemles he</w:t>
      </w:r>
      <w:r w:rsidR="00EF351D">
        <w:rPr>
          <w:color w:val="FF0000"/>
        </w:rPr>
        <w:t>eft</w:t>
      </w:r>
      <w:r w:rsidRPr="007845C6">
        <w:rPr>
          <w:color w:val="FF0000"/>
        </w:rPr>
        <w:t xml:space="preserve">, kunnen ze nu een boekje pakken. Ze vervelen zich dan niet. En als het boek nog niet uit is, mogen ze het mee naar huis nemen. Als ze het daarna maar weer ergens laten zwerven. Het Station staat nog geen week bij Laco en het is een groot succes! Gelukkig kijken de ouders ook nog in hun boekenkast thuis of zij boeken hebben die </w:t>
      </w:r>
      <w:r w:rsidR="00EF351D">
        <w:rPr>
          <w:color w:val="FF0000"/>
        </w:rPr>
        <w:t>een ander kind mag lezen</w:t>
      </w:r>
      <w:r w:rsidRPr="007845C6">
        <w:rPr>
          <w:color w:val="FF0000"/>
        </w:rPr>
        <w:t>. Ze hoeven er alleen maar een sticker op te plakken en bij ons in de kist te doen.’</w:t>
      </w:r>
      <w:r>
        <w:rPr>
          <w:color w:val="FF0000"/>
        </w:rPr>
        <w:t>]</w:t>
      </w:r>
    </w:p>
    <w:p w:rsidR="007845C6" w:rsidRDefault="007845C6" w:rsidP="007845C6">
      <w:r>
        <w:rPr>
          <w:rStyle w:val="CharAttribute2"/>
          <w:rFonts w:ascii="Calibri" w:eastAsia="Calibri" w:hAnsi="Calibri"/>
          <w:b/>
        </w:rPr>
        <w:t>Wat zijn zwerfboeken?</w:t>
      </w:r>
      <w:r>
        <w:rPr>
          <w:rStyle w:val="CharAttribute2"/>
          <w:rFonts w:ascii="Calibri" w:eastAsia="Calibri" w:hAnsi="Calibri"/>
        </w:rPr>
        <w:br/>
      </w:r>
      <w:r>
        <w:t xml:space="preserve">Kinderzwerfboeken zijn boeken met zwerfsticker die zwerven van kind naar kind. Zwerfboeken </w:t>
      </w:r>
      <w:r>
        <w:br/>
        <w:t>worden doorgegeven, achtergelaten op scholen, in wachtkamers, winkels, treinen, KinderzwerfboekStations, enzovoorts. Hoe een boek ook zwerft, nooit mag het gelezen of ongelezen in een kast achterblijven.</w:t>
      </w:r>
      <w:r w:rsidRPr="003B378E">
        <w:t xml:space="preserve"> </w:t>
      </w:r>
      <w:r>
        <w:t>De afgelopen jaren zijn al een miljoen zwerfboeken op een spannende tocht gestuurd. Maar dat kunnen er nog véél meer zijn!</w:t>
      </w:r>
    </w:p>
    <w:p w:rsidR="007845C6" w:rsidRPr="00A7736D" w:rsidRDefault="007845C6" w:rsidP="007845C6">
      <w:pPr>
        <w:pStyle w:val="ParaAttribute0"/>
        <w:wordWrap/>
        <w:spacing w:line="276" w:lineRule="auto"/>
        <w:rPr>
          <w:rStyle w:val="CharAttribute2"/>
          <w:rFonts w:ascii="Calibri" w:eastAsia="Batang" w:hAnsi="Calibri"/>
          <w:b/>
          <w:sz w:val="22"/>
          <w:szCs w:val="22"/>
        </w:rPr>
      </w:pPr>
      <w:r>
        <w:rPr>
          <w:rStyle w:val="CharAttribute2"/>
          <w:rFonts w:ascii="Calibri" w:eastAsia="Batang" w:hAnsi="Calibri"/>
          <w:b/>
          <w:sz w:val="22"/>
          <w:szCs w:val="22"/>
        </w:rPr>
        <w:t>Stuur boeken op een spannende tocht</w:t>
      </w:r>
    </w:p>
    <w:p w:rsidR="007845C6" w:rsidRDefault="007845C6" w:rsidP="007845C6">
      <w:pPr>
        <w:pStyle w:val="ParaAttribute0"/>
        <w:wordWrap/>
        <w:spacing w:line="276" w:lineRule="auto"/>
        <w:rPr>
          <w:rStyle w:val="CharAttribute2"/>
          <w:rFonts w:ascii="Calibri" w:eastAsia="Batang" w:hAnsi="Calibri"/>
          <w:sz w:val="22"/>
          <w:szCs w:val="22"/>
        </w:rPr>
      </w:pPr>
      <w:r w:rsidRPr="008A2E92">
        <w:rPr>
          <w:rStyle w:val="CharAttribute2"/>
          <w:rFonts w:ascii="Calibri" w:eastAsia="Batang" w:hAnsi="Calibri"/>
          <w:sz w:val="22"/>
          <w:szCs w:val="22"/>
        </w:rPr>
        <w:t xml:space="preserve">Doe mee met Kinderzwerfboek, omdat </w:t>
      </w:r>
      <w:r w:rsidR="00EF351D">
        <w:rPr>
          <w:rStyle w:val="CharAttribute2"/>
          <w:rFonts w:ascii="Calibri" w:eastAsia="Batang" w:hAnsi="Calibri"/>
          <w:sz w:val="22"/>
          <w:szCs w:val="22"/>
        </w:rPr>
        <w:t>á</w:t>
      </w:r>
      <w:bookmarkStart w:id="0" w:name="_GoBack"/>
      <w:bookmarkEnd w:id="0"/>
      <w:r w:rsidRPr="008A2E92">
        <w:rPr>
          <w:rStyle w:val="CharAttribute2"/>
          <w:rFonts w:ascii="Calibri" w:eastAsia="Batang" w:hAnsi="Calibri"/>
          <w:sz w:val="22"/>
          <w:szCs w:val="22"/>
        </w:rPr>
        <w:t>lle</w:t>
      </w:r>
      <w:r>
        <w:rPr>
          <w:rStyle w:val="CharAttribute2"/>
          <w:rFonts w:ascii="Calibri" w:eastAsia="Batang" w:hAnsi="Calibri"/>
          <w:sz w:val="22"/>
          <w:szCs w:val="22"/>
        </w:rPr>
        <w:t xml:space="preserve"> kinderen moeten kunnen lezen! Duik in je boekenkast en s</w:t>
      </w:r>
      <w:r w:rsidRPr="008A2E92">
        <w:rPr>
          <w:rStyle w:val="CharAttribute2"/>
          <w:rFonts w:ascii="Calibri" w:eastAsia="Batang" w:hAnsi="Calibri"/>
          <w:sz w:val="22"/>
          <w:szCs w:val="22"/>
        </w:rPr>
        <w:t xml:space="preserve">tuur </w:t>
      </w:r>
      <w:r>
        <w:rPr>
          <w:rStyle w:val="CharAttribute2"/>
          <w:rFonts w:ascii="Calibri" w:eastAsia="Batang" w:hAnsi="Calibri"/>
          <w:sz w:val="22"/>
          <w:szCs w:val="22"/>
        </w:rPr>
        <w:t xml:space="preserve">boeken uit zwerven, zamel boeken in of </w:t>
      </w:r>
      <w:r w:rsidRPr="008A2E92">
        <w:rPr>
          <w:rStyle w:val="CharAttribute2"/>
          <w:rFonts w:ascii="Calibri" w:eastAsia="Batang" w:hAnsi="Calibri"/>
          <w:sz w:val="22"/>
          <w:szCs w:val="22"/>
        </w:rPr>
        <w:t xml:space="preserve">start </w:t>
      </w:r>
      <w:r>
        <w:rPr>
          <w:rStyle w:val="CharAttribute2"/>
          <w:rFonts w:ascii="Calibri" w:eastAsia="Batang" w:hAnsi="Calibri"/>
          <w:sz w:val="22"/>
          <w:szCs w:val="22"/>
        </w:rPr>
        <w:t xml:space="preserve">een KinderzwerfboekStation. Hoe je dit kunt doen lees je op </w:t>
      </w:r>
      <w:hyperlink r:id="rId7" w:history="1">
        <w:r w:rsidRPr="00F25D6E">
          <w:rPr>
            <w:rStyle w:val="Hyperlink"/>
            <w:rFonts w:ascii="Calibri" w:hAnsi="Calibri"/>
            <w:sz w:val="22"/>
            <w:szCs w:val="22"/>
          </w:rPr>
          <w:t>www.kinderzwerfboek.nl</w:t>
        </w:r>
      </w:hyperlink>
      <w:r>
        <w:rPr>
          <w:rStyle w:val="CharAttribute2"/>
          <w:rFonts w:ascii="Calibri" w:eastAsia="Batang" w:hAnsi="Calibri"/>
          <w:sz w:val="22"/>
          <w:szCs w:val="22"/>
        </w:rPr>
        <w:t xml:space="preserve"> . Daar kun je ook de zwerfstickers bestellen.  </w:t>
      </w:r>
    </w:p>
    <w:p w:rsidR="007845C6" w:rsidRDefault="007845C6" w:rsidP="007845C6">
      <w:pPr>
        <w:pStyle w:val="ParaAttribute0"/>
        <w:wordWrap/>
        <w:spacing w:line="276" w:lineRule="auto"/>
        <w:rPr>
          <w:rStyle w:val="CharAttribute2"/>
          <w:rFonts w:ascii="Calibri" w:eastAsia="Batang" w:hAnsi="Calibri"/>
          <w:sz w:val="22"/>
          <w:szCs w:val="22"/>
        </w:rPr>
      </w:pPr>
    </w:p>
    <w:p w:rsidR="007845C6" w:rsidRDefault="007845C6" w:rsidP="007845C6">
      <w:pPr>
        <w:rPr>
          <w:color w:val="000000"/>
        </w:rPr>
      </w:pPr>
      <w:r>
        <w:rPr>
          <w:color w:val="000000"/>
        </w:rPr>
        <w:t>EINDE BERICHT</w:t>
      </w:r>
    </w:p>
    <w:p w:rsidR="007845C6" w:rsidRDefault="00EF351D" w:rsidP="007845C6">
      <w:pPr>
        <w:rPr>
          <w:color w:val="000000"/>
        </w:rPr>
      </w:pPr>
      <w:r>
        <w:rPr>
          <w:noProof/>
          <w:color w:val="000000"/>
          <w:lang w:eastAsia="nl-NL"/>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142240</wp:posOffset>
                </wp:positionV>
                <wp:extent cx="608647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154C6" id="_x0000_t32" coordsize="21600,21600" o:spt="32" o:oned="t" path="m,l21600,21600e" filled="f">
                <v:path arrowok="t" fillok="f" o:connecttype="none"/>
                <o:lock v:ext="edit" shapetype="t"/>
              </v:shapetype>
              <v:shape id="AutoShape 3" o:spid="_x0000_s1026" type="#_x0000_t32" style="position:absolute;margin-left:-1.85pt;margin-top:11.2pt;width:4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VS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KXzWf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"/>
            </w:pict>
          </mc:Fallback>
        </mc:AlternateContent>
      </w:r>
    </w:p>
    <w:p w:rsidR="007845C6" w:rsidRDefault="007845C6" w:rsidP="007845C6">
      <w:pPr>
        <w:rPr>
          <w:b/>
        </w:rPr>
      </w:pPr>
      <w:r w:rsidRPr="00A7736D">
        <w:rPr>
          <w:b/>
        </w:rPr>
        <w:t>Noot voor de redactie, niet voor publicatie</w:t>
      </w:r>
    </w:p>
    <w:p w:rsidR="007845C6" w:rsidRDefault="007845C6" w:rsidP="007845C6">
      <w:pPr>
        <w:rPr>
          <w:color w:val="FF0000"/>
        </w:rPr>
      </w:pPr>
      <w:r>
        <w:lastRenderedPageBreak/>
        <w:t xml:space="preserve">Kijk voor meer informatie over Kinderzwerfboek op </w:t>
      </w:r>
      <w:hyperlink r:id="rId8" w:history="1">
        <w:r w:rsidRPr="00414509">
          <w:rPr>
            <w:rStyle w:val="Hyperlink"/>
          </w:rPr>
          <w:t>www.kinderzwerfboek.nl</w:t>
        </w:r>
      </w:hyperlink>
      <w:r>
        <w:t xml:space="preserve"> of neem contact op met </w:t>
      </w:r>
      <w:r>
        <w:rPr>
          <w:color w:val="FF0000"/>
        </w:rPr>
        <w:t>[naam, telefoonnummer]</w:t>
      </w:r>
    </w:p>
    <w:p w:rsidR="007845C6" w:rsidRDefault="007845C6" w:rsidP="000E57A0">
      <w:pPr>
        <w:pStyle w:val="ParaAttribute0"/>
        <w:spacing w:line="276" w:lineRule="auto"/>
        <w:rPr>
          <w:rStyle w:val="CharAttribute2"/>
          <w:rFonts w:ascii="Calibri" w:eastAsia="Batang" w:hAnsi="Calibri"/>
          <w:sz w:val="22"/>
          <w:szCs w:val="22"/>
        </w:rPr>
      </w:pPr>
    </w:p>
    <w:sectPr w:rsidR="007845C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09" w:rsidRDefault="00191E09">
      <w:pPr>
        <w:spacing w:after="0" w:line="240" w:lineRule="auto"/>
      </w:pPr>
      <w:r>
        <w:separator/>
      </w:r>
    </w:p>
  </w:endnote>
  <w:endnote w:type="continuationSeparator" w:id="0">
    <w:p w:rsidR="00191E09" w:rsidRDefault="0019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roman"/>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Demi">
    <w:charset w:val="00"/>
    <w:family w:val="roman"/>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C2" w:rsidRDefault="003F17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C2" w:rsidRDefault="003F17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C2" w:rsidRDefault="003F17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09" w:rsidRDefault="00191E09">
      <w:pPr>
        <w:spacing w:after="0" w:line="240" w:lineRule="auto"/>
      </w:pPr>
      <w:r>
        <w:separator/>
      </w:r>
    </w:p>
  </w:footnote>
  <w:footnote w:type="continuationSeparator" w:id="0">
    <w:p w:rsidR="00191E09" w:rsidRDefault="0019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C2" w:rsidRDefault="003F17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73" w:rsidRDefault="00520573">
    <w:pPr>
      <w:tabs>
        <w:tab w:val="center" w:pos="4536"/>
        <w:tab w:val="right" w:pos="9072"/>
      </w:tabs>
      <w:jc w:val="right"/>
      <w:rPr>
        <w:color w:val="000000"/>
      </w:rPr>
    </w:pPr>
  </w:p>
  <w:p w:rsidR="003F17C2" w:rsidRDefault="00703603">
    <w:pPr>
      <w:tabs>
        <w:tab w:val="center" w:pos="4536"/>
        <w:tab w:val="right" w:pos="9072"/>
      </w:tabs>
      <w:jc w:val="right"/>
      <w:rPr>
        <w:color w:val="000000"/>
      </w:rPr>
    </w:pPr>
    <w:r>
      <w:rPr>
        <w:noProof/>
        <w:color w:val="000000"/>
        <w:lang w:eastAsia="nl-NL"/>
      </w:rPr>
      <w:drawing>
        <wp:inline distT="0" distB="0" distL="0" distR="0">
          <wp:extent cx="1838325" cy="1704975"/>
          <wp:effectExtent l="1905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838325" cy="1704975"/>
                  </a:xfrm>
                  <a:prstGeom prst="rect">
                    <a:avLst/>
                  </a:prstGeom>
                  <a:noFill/>
                  <a:ln w="9525">
                    <a:noFill/>
                    <a:miter lim="800000"/>
                    <a:headEnd/>
                    <a:tailEnd/>
                  </a:ln>
                </pic:spPr>
              </pic:pic>
            </a:graphicData>
          </a:graphic>
        </wp:inline>
      </w:drawing>
    </w:r>
  </w:p>
  <w:p w:rsidR="003F17C2" w:rsidRDefault="003F17C2">
    <w:pPr>
      <w:tabs>
        <w:tab w:val="center" w:pos="4536"/>
        <w:tab w:val="right" w:pos="9072"/>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C2" w:rsidRDefault="003F17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defaultTabStop w:val="708"/>
  <w:hyphenationZone w:val="425"/>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D4"/>
    <w:rsid w:val="00027051"/>
    <w:rsid w:val="000E57A0"/>
    <w:rsid w:val="001165BD"/>
    <w:rsid w:val="001774D4"/>
    <w:rsid w:val="00191E09"/>
    <w:rsid w:val="00274B55"/>
    <w:rsid w:val="002870F1"/>
    <w:rsid w:val="00371A86"/>
    <w:rsid w:val="00383C0C"/>
    <w:rsid w:val="00385E61"/>
    <w:rsid w:val="003905C4"/>
    <w:rsid w:val="003D5C0F"/>
    <w:rsid w:val="003F17C2"/>
    <w:rsid w:val="00470180"/>
    <w:rsid w:val="004B004C"/>
    <w:rsid w:val="004D0B5A"/>
    <w:rsid w:val="00520573"/>
    <w:rsid w:val="006E5962"/>
    <w:rsid w:val="00703603"/>
    <w:rsid w:val="00750F42"/>
    <w:rsid w:val="007845C6"/>
    <w:rsid w:val="007F2B9E"/>
    <w:rsid w:val="007F5E6D"/>
    <w:rsid w:val="00832103"/>
    <w:rsid w:val="008355B1"/>
    <w:rsid w:val="008A2E92"/>
    <w:rsid w:val="008A5D3D"/>
    <w:rsid w:val="00900244"/>
    <w:rsid w:val="00A45F33"/>
    <w:rsid w:val="00A707F1"/>
    <w:rsid w:val="00A7736D"/>
    <w:rsid w:val="00B50EE2"/>
    <w:rsid w:val="00BC08C2"/>
    <w:rsid w:val="00CB52AF"/>
    <w:rsid w:val="00D0384A"/>
    <w:rsid w:val="00D20C53"/>
    <w:rsid w:val="00DA0E67"/>
    <w:rsid w:val="00DD4619"/>
    <w:rsid w:val="00E3781E"/>
    <w:rsid w:val="00E4149C"/>
    <w:rsid w:val="00E4280D"/>
    <w:rsid w:val="00E53CE4"/>
    <w:rsid w:val="00EF351D"/>
    <w:rsid w:val="00F01CCE"/>
    <w:rsid w:val="00F0233A"/>
    <w:rsid w:val="00F76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CB1C0"/>
  <w15:docId w15:val="{7A826AAC-500D-450B-879C-D00542D0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36EE"/>
    <w:pPr>
      <w:spacing w:after="200" w:line="276" w:lineRule="auto"/>
    </w:pPr>
    <w:rPr>
      <w:sz w:val="22"/>
      <w:szCs w:val="22"/>
      <w:lang w:eastAsia="en-US"/>
    </w:rPr>
  </w:style>
  <w:style w:type="paragraph" w:styleId="Kop2">
    <w:name w:val="heading 2"/>
    <w:basedOn w:val="Standaard"/>
    <w:next w:val="Standaard"/>
    <w:uiPriority w:val="9"/>
    <w:qFormat/>
    <w:rsid w:val="00FC44F5"/>
    <w:pPr>
      <w:keepNext/>
      <w:spacing w:before="240" w:after="60"/>
      <w:outlineLvl w:val="1"/>
    </w:pPr>
    <w:rPr>
      <w:rFonts w:ascii="Cambria" w:eastAsia="Times New Roman" w:hAnsi="Cambria"/>
      <w:b/>
      <w:bCs/>
      <w:i/>
      <w:iCs/>
      <w:sz w:val="28"/>
      <w:szCs w:val="28"/>
    </w:rPr>
  </w:style>
  <w:style w:type="paragraph" w:styleId="Kop3">
    <w:name w:val="heading 3"/>
    <w:basedOn w:val="Standaard"/>
    <w:uiPriority w:val="9"/>
    <w:qFormat/>
    <w:rsid w:val="001D503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B36EE"/>
    <w:rPr>
      <w:color w:val="0000FF"/>
      <w:u w:val="single"/>
    </w:rPr>
  </w:style>
  <w:style w:type="character" w:customStyle="1" w:styleId="Kop3Char">
    <w:name w:val="Kop 3 Char"/>
    <w:uiPriority w:val="9"/>
    <w:rsid w:val="001D5032"/>
    <w:rPr>
      <w:rFonts w:ascii="Times New Roman" w:eastAsia="Times New Roman" w:hAnsi="Times New Roman"/>
      <w:b/>
      <w:bCs/>
      <w:sz w:val="27"/>
      <w:szCs w:val="27"/>
    </w:rPr>
  </w:style>
  <w:style w:type="paragraph" w:styleId="Normaalweb">
    <w:name w:val="Normal (Web)"/>
    <w:basedOn w:val="Standaard"/>
    <w:uiPriority w:val="99"/>
    <w:semiHidden/>
    <w:unhideWhenUsed/>
    <w:rsid w:val="001D5032"/>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1D5032"/>
    <w:rPr>
      <w:b/>
      <w:bCs/>
    </w:rPr>
  </w:style>
  <w:style w:type="paragraph" w:styleId="Koptekst">
    <w:name w:val="header"/>
    <w:basedOn w:val="Standaard"/>
    <w:uiPriority w:val="99"/>
    <w:unhideWhenUsed/>
    <w:rsid w:val="00C72D9D"/>
    <w:pPr>
      <w:tabs>
        <w:tab w:val="center" w:pos="4536"/>
        <w:tab w:val="right" w:pos="9072"/>
      </w:tabs>
    </w:pPr>
  </w:style>
  <w:style w:type="character" w:customStyle="1" w:styleId="KoptekstChar">
    <w:name w:val="Koptekst Char"/>
    <w:uiPriority w:val="99"/>
    <w:semiHidden/>
    <w:rsid w:val="00C72D9D"/>
    <w:rPr>
      <w:sz w:val="22"/>
      <w:szCs w:val="22"/>
      <w:lang w:eastAsia="en-US"/>
    </w:rPr>
  </w:style>
  <w:style w:type="paragraph" w:styleId="Voettekst">
    <w:name w:val="footer"/>
    <w:basedOn w:val="Standaard"/>
    <w:uiPriority w:val="99"/>
    <w:unhideWhenUsed/>
    <w:rsid w:val="00C72D9D"/>
    <w:pPr>
      <w:tabs>
        <w:tab w:val="center" w:pos="4536"/>
        <w:tab w:val="right" w:pos="9072"/>
      </w:tabs>
    </w:pPr>
  </w:style>
  <w:style w:type="character" w:customStyle="1" w:styleId="VoettekstChar">
    <w:name w:val="Voettekst Char"/>
    <w:uiPriority w:val="99"/>
    <w:semiHidden/>
    <w:rsid w:val="00C72D9D"/>
    <w:rPr>
      <w:sz w:val="22"/>
      <w:szCs w:val="22"/>
      <w:lang w:eastAsia="en-US"/>
    </w:rPr>
  </w:style>
  <w:style w:type="paragraph" w:styleId="Ballontekst">
    <w:name w:val="Balloon Text"/>
    <w:basedOn w:val="Standaard"/>
    <w:uiPriority w:val="99"/>
    <w:semiHidden/>
    <w:unhideWhenUsed/>
    <w:rsid w:val="00C17142"/>
    <w:pPr>
      <w:spacing w:after="0" w:line="240" w:lineRule="auto"/>
    </w:pPr>
    <w:rPr>
      <w:rFonts w:ascii="Lucida Grande" w:hAnsi="Lucida Grande"/>
      <w:sz w:val="18"/>
      <w:szCs w:val="18"/>
    </w:rPr>
  </w:style>
  <w:style w:type="character" w:customStyle="1" w:styleId="BallontekstChar">
    <w:name w:val="Ballontekst Char"/>
    <w:uiPriority w:val="99"/>
    <w:semiHidden/>
    <w:rsid w:val="00C17142"/>
    <w:rPr>
      <w:rFonts w:ascii="Lucida Grande" w:hAnsi="Lucida Grande" w:cs="Lucida Grande"/>
      <w:sz w:val="18"/>
      <w:szCs w:val="18"/>
      <w:lang w:val="nl-NL"/>
    </w:rPr>
  </w:style>
  <w:style w:type="paragraph" w:customStyle="1" w:styleId="Kleurrijkelijst-accent11">
    <w:name w:val="Kleurrijke lijst - accent 11"/>
    <w:basedOn w:val="Standaard"/>
    <w:uiPriority w:val="34"/>
    <w:qFormat/>
    <w:rsid w:val="00C86AD3"/>
    <w:pPr>
      <w:ind w:left="720"/>
      <w:contextualSpacing/>
    </w:pPr>
  </w:style>
  <w:style w:type="paragraph" w:styleId="Documentstructuur">
    <w:name w:val="Document Map"/>
    <w:basedOn w:val="Standaard"/>
    <w:semiHidden/>
    <w:rsid w:val="006B22B9"/>
    <w:pPr>
      <w:shd w:val="clear" w:color="auto" w:fill="000080"/>
    </w:pPr>
    <w:rPr>
      <w:rFonts w:ascii="Tahoma" w:hAnsi="Tahoma" w:cs="Tahoma"/>
      <w:sz w:val="20"/>
      <w:szCs w:val="20"/>
    </w:rPr>
  </w:style>
  <w:style w:type="character" w:styleId="Verwijzingopmerking">
    <w:name w:val="annotation reference"/>
    <w:uiPriority w:val="99"/>
    <w:semiHidden/>
    <w:unhideWhenUsed/>
    <w:rsid w:val="005C3F4A"/>
    <w:rPr>
      <w:sz w:val="16"/>
      <w:szCs w:val="16"/>
    </w:rPr>
  </w:style>
  <w:style w:type="paragraph" w:styleId="Tekstopmerking">
    <w:name w:val="annotation text"/>
    <w:basedOn w:val="Standaard"/>
    <w:uiPriority w:val="99"/>
    <w:semiHidden/>
    <w:unhideWhenUsed/>
    <w:rsid w:val="005C3F4A"/>
    <w:rPr>
      <w:sz w:val="20"/>
      <w:szCs w:val="20"/>
    </w:rPr>
  </w:style>
  <w:style w:type="character" w:customStyle="1" w:styleId="TekstopmerkingChar">
    <w:name w:val="Tekst opmerking Char"/>
    <w:uiPriority w:val="99"/>
    <w:semiHidden/>
    <w:rsid w:val="005C3F4A"/>
    <w:rPr>
      <w:lang w:eastAsia="en-US"/>
    </w:rPr>
  </w:style>
  <w:style w:type="paragraph" w:styleId="Onderwerpvanopmerking">
    <w:name w:val="annotation subject"/>
    <w:basedOn w:val="Tekstopmerking"/>
    <w:next w:val="Tekstopmerking"/>
    <w:uiPriority w:val="99"/>
    <w:semiHidden/>
    <w:unhideWhenUsed/>
    <w:rsid w:val="005C3F4A"/>
    <w:rPr>
      <w:b/>
      <w:bCs/>
    </w:rPr>
  </w:style>
  <w:style w:type="character" w:customStyle="1" w:styleId="OnderwerpvanopmerkingChar">
    <w:name w:val="Onderwerp van opmerking Char"/>
    <w:uiPriority w:val="99"/>
    <w:semiHidden/>
    <w:rsid w:val="005C3F4A"/>
    <w:rPr>
      <w:b/>
      <w:bCs/>
      <w:lang w:eastAsia="en-US"/>
    </w:rPr>
  </w:style>
  <w:style w:type="paragraph" w:styleId="Revisie">
    <w:name w:val="Revision"/>
    <w:hidden/>
    <w:uiPriority w:val="99"/>
    <w:semiHidden/>
    <w:rsid w:val="005C3F4A"/>
    <w:rPr>
      <w:sz w:val="22"/>
      <w:szCs w:val="22"/>
      <w:lang w:eastAsia="en-US"/>
    </w:rPr>
  </w:style>
  <w:style w:type="paragraph" w:customStyle="1" w:styleId="VillaPardoes">
    <w:name w:val="Villa Pardoes"/>
    <w:basedOn w:val="Standaard"/>
    <w:qFormat/>
    <w:rsid w:val="007B09BB"/>
    <w:pPr>
      <w:autoSpaceDE w:val="0"/>
      <w:autoSpaceDN w:val="0"/>
      <w:adjustRightInd w:val="0"/>
      <w:spacing w:after="0" w:line="240" w:lineRule="auto"/>
    </w:pPr>
    <w:rPr>
      <w:rFonts w:ascii="Century Gothic" w:eastAsia="Times New Roman" w:hAnsi="Century Gothic"/>
      <w:color w:val="000000"/>
      <w:sz w:val="20"/>
      <w:szCs w:val="20"/>
    </w:rPr>
  </w:style>
  <w:style w:type="character" w:customStyle="1" w:styleId="VillaPardoesChar">
    <w:name w:val="Villa Pardoes Char"/>
    <w:rsid w:val="007B09BB"/>
    <w:rPr>
      <w:rFonts w:ascii="Century Gothic" w:eastAsia="Times New Roman" w:hAnsi="Century Gothic" w:cs="AvantGarde-Demi"/>
      <w:color w:val="000000"/>
      <w:lang w:eastAsia="en-US"/>
    </w:rPr>
  </w:style>
  <w:style w:type="character" w:customStyle="1" w:styleId="Kop2Char">
    <w:name w:val="Kop 2 Char"/>
    <w:uiPriority w:val="9"/>
    <w:semiHidden/>
    <w:rsid w:val="00FC44F5"/>
    <w:rPr>
      <w:rFonts w:ascii="Cambria" w:eastAsia="Times New Roman" w:hAnsi="Cambria" w:cs="Times New Roman"/>
      <w:b/>
      <w:bCs/>
      <w:i/>
      <w:iCs/>
      <w:sz w:val="28"/>
      <w:szCs w:val="28"/>
      <w:lang w:eastAsia="en-US"/>
    </w:rPr>
  </w:style>
  <w:style w:type="paragraph" w:customStyle="1" w:styleId="ParaAttribute0">
    <w:name w:val="ParaAttribute0"/>
    <w:rsid w:val="003D5C0F"/>
    <w:pPr>
      <w:widowControl w:val="0"/>
      <w:wordWrap w:val="0"/>
    </w:pPr>
    <w:rPr>
      <w:rFonts w:ascii="Times New Roman" w:eastAsia="Batang" w:hAnsi="Times New Roman"/>
    </w:rPr>
  </w:style>
  <w:style w:type="character" w:customStyle="1" w:styleId="CharAttribute2">
    <w:name w:val="CharAttribute2"/>
    <w:rsid w:val="003D5C0F"/>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zwerfboek.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inderzwerfboek.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A21E-FEF0-4751-9C7A-31FE594C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Nationaal Fonds Kinderhulp</Company>
  <LinksUpToDate>false</LinksUpToDate>
  <CharactersWithSpaces>2161</CharactersWithSpaces>
  <SharedDoc>false</SharedDoc>
  <HLinks>
    <vt:vector size="12" baseType="variant">
      <vt:variant>
        <vt:i4>7798895</vt:i4>
      </vt:variant>
      <vt:variant>
        <vt:i4>3</vt:i4>
      </vt:variant>
      <vt:variant>
        <vt:i4>0</vt:i4>
      </vt:variant>
      <vt:variant>
        <vt:i4>5</vt:i4>
      </vt:variant>
      <vt:variant>
        <vt:lpwstr>http://www.kinderzwerfboek.nl/</vt:lpwstr>
      </vt:variant>
      <vt:variant>
        <vt:lpwstr/>
      </vt:variant>
      <vt:variant>
        <vt:i4>7798895</vt:i4>
      </vt:variant>
      <vt:variant>
        <vt:i4>0</vt:i4>
      </vt:variant>
      <vt:variant>
        <vt:i4>0</vt:i4>
      </vt:variant>
      <vt:variant>
        <vt:i4>5</vt:i4>
      </vt:variant>
      <vt:variant>
        <vt:lpwstr>http://www.kinderzwerfboek.nl/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Tijsseling</dc:creator>
  <cp:lastModifiedBy>Annemarie Schouten</cp:lastModifiedBy>
  <cp:revision>2</cp:revision>
  <dcterms:created xsi:type="dcterms:W3CDTF">2017-12-11T14:35:00Z</dcterms:created>
  <dcterms:modified xsi:type="dcterms:W3CDTF">2017-12-11T14:35:00Z</dcterms:modified>
</cp:coreProperties>
</file>